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1AEE" w14:textId="70ECCDDE" w:rsidR="00FF4A81" w:rsidRPr="00657DF0" w:rsidRDefault="00FF4A81" w:rsidP="00E1351F">
      <w:pPr>
        <w:spacing w:line="280" w:lineRule="exact"/>
        <w:ind w:right="89"/>
        <w:rPr>
          <w:b/>
          <w:bCs/>
          <w:iCs/>
          <w:sz w:val="22"/>
          <w:szCs w:val="22"/>
          <w:lang w:val="nl-NL"/>
        </w:rPr>
      </w:pPr>
      <w:r w:rsidRPr="00657DF0">
        <w:rPr>
          <w:b/>
          <w:bCs/>
          <w:iCs/>
          <w:sz w:val="22"/>
          <w:szCs w:val="22"/>
          <w:lang w:val="nl-NL"/>
        </w:rPr>
        <w:t xml:space="preserve">Peter Dijkstra </w:t>
      </w:r>
      <w:r w:rsidR="00D66094">
        <w:rPr>
          <w:b/>
          <w:bCs/>
          <w:iCs/>
          <w:sz w:val="22"/>
          <w:szCs w:val="22"/>
          <w:lang w:val="nl-NL"/>
        </w:rPr>
        <w:t>keert terug als</w:t>
      </w:r>
      <w:r w:rsidRPr="00657DF0">
        <w:rPr>
          <w:b/>
          <w:bCs/>
          <w:iCs/>
          <w:sz w:val="22"/>
          <w:szCs w:val="22"/>
          <w:lang w:val="nl-NL"/>
        </w:rPr>
        <w:t xml:space="preserve"> artistiek leider van het </w:t>
      </w:r>
      <w:r w:rsidR="00991786" w:rsidRPr="00657DF0">
        <w:rPr>
          <w:b/>
          <w:bCs/>
          <w:iCs/>
          <w:sz w:val="22"/>
          <w:szCs w:val="22"/>
          <w:lang w:val="nl-NL"/>
        </w:rPr>
        <w:t>Chor des Bayerischen Rundfunks</w:t>
      </w:r>
    </w:p>
    <w:p w14:paraId="00D91686" w14:textId="77777777" w:rsidR="00FF4A81" w:rsidRPr="00FF4A81" w:rsidRDefault="00FF4A81" w:rsidP="00E1351F">
      <w:pPr>
        <w:spacing w:line="280" w:lineRule="exact"/>
        <w:ind w:right="89"/>
        <w:rPr>
          <w:iCs/>
          <w:sz w:val="22"/>
          <w:szCs w:val="22"/>
          <w:lang w:val="nl-NL"/>
        </w:rPr>
      </w:pPr>
    </w:p>
    <w:p w14:paraId="027BF5CD" w14:textId="70615E53" w:rsidR="00FF4A81" w:rsidRPr="00FF4A81" w:rsidRDefault="00FF4A81" w:rsidP="00E1351F">
      <w:pPr>
        <w:spacing w:line="276" w:lineRule="auto"/>
        <w:ind w:right="89"/>
        <w:rPr>
          <w:iCs/>
          <w:sz w:val="22"/>
          <w:szCs w:val="22"/>
          <w:lang w:val="nl-NL"/>
        </w:rPr>
      </w:pPr>
      <w:r w:rsidRPr="00FF4A81">
        <w:rPr>
          <w:iCs/>
          <w:sz w:val="22"/>
          <w:szCs w:val="22"/>
          <w:lang w:val="nl-NL"/>
        </w:rPr>
        <w:t>Vanaf het seizoen 2022/23 keert Peter Dijkstra</w:t>
      </w:r>
      <w:r>
        <w:rPr>
          <w:iCs/>
          <w:sz w:val="22"/>
          <w:szCs w:val="22"/>
          <w:lang w:val="nl-NL"/>
        </w:rPr>
        <w:t xml:space="preserve"> </w:t>
      </w:r>
      <w:r w:rsidR="006970A3">
        <w:rPr>
          <w:iCs/>
          <w:sz w:val="22"/>
          <w:szCs w:val="22"/>
          <w:lang w:val="nl-NL"/>
        </w:rPr>
        <w:t xml:space="preserve">terug </w:t>
      </w:r>
      <w:r>
        <w:rPr>
          <w:iCs/>
          <w:sz w:val="22"/>
          <w:szCs w:val="22"/>
          <w:lang w:val="nl-NL"/>
        </w:rPr>
        <w:t>als artistiek leider van het Chor des Bayerischen Rundfunks. Dijkstra</w:t>
      </w:r>
      <w:r w:rsidRPr="00FF4A81">
        <w:rPr>
          <w:iCs/>
          <w:sz w:val="22"/>
          <w:szCs w:val="22"/>
          <w:lang w:val="nl-NL"/>
        </w:rPr>
        <w:t xml:space="preserve">, momenteel </w:t>
      </w:r>
      <w:r>
        <w:rPr>
          <w:iCs/>
          <w:sz w:val="22"/>
          <w:szCs w:val="22"/>
          <w:lang w:val="nl-NL"/>
        </w:rPr>
        <w:t>chef</w:t>
      </w:r>
      <w:r w:rsidR="00657DF0">
        <w:rPr>
          <w:iCs/>
          <w:sz w:val="22"/>
          <w:szCs w:val="22"/>
          <w:lang w:val="nl-NL"/>
        </w:rPr>
        <w:t>-</w:t>
      </w:r>
      <w:r>
        <w:rPr>
          <w:iCs/>
          <w:sz w:val="22"/>
          <w:szCs w:val="22"/>
          <w:lang w:val="nl-NL"/>
        </w:rPr>
        <w:t>dirigent</w:t>
      </w:r>
      <w:r w:rsidRPr="00FF4A81">
        <w:rPr>
          <w:iCs/>
          <w:sz w:val="22"/>
          <w:szCs w:val="22"/>
          <w:lang w:val="nl-NL"/>
        </w:rPr>
        <w:t xml:space="preserve"> van het Nederlands Kamerkoor en internationaal veelgevraagd gastdirigent, bekleedde </w:t>
      </w:r>
      <w:r w:rsidR="006970A3">
        <w:rPr>
          <w:iCs/>
          <w:sz w:val="22"/>
          <w:szCs w:val="22"/>
          <w:lang w:val="nl-NL"/>
        </w:rPr>
        <w:t xml:space="preserve">deze functie </w:t>
      </w:r>
      <w:r w:rsidRPr="00FF4A81">
        <w:rPr>
          <w:iCs/>
          <w:sz w:val="22"/>
          <w:szCs w:val="22"/>
          <w:lang w:val="nl-NL"/>
        </w:rPr>
        <w:t>al van 2005 tot</w:t>
      </w:r>
      <w:r w:rsidR="006970A3">
        <w:rPr>
          <w:iCs/>
          <w:sz w:val="22"/>
          <w:szCs w:val="22"/>
          <w:lang w:val="nl-NL"/>
        </w:rPr>
        <w:t xml:space="preserve"> 2016</w:t>
      </w:r>
      <w:r w:rsidRPr="00FF4A81">
        <w:rPr>
          <w:iCs/>
          <w:sz w:val="22"/>
          <w:szCs w:val="22"/>
          <w:lang w:val="nl-NL"/>
        </w:rPr>
        <w:t xml:space="preserve">. </w:t>
      </w:r>
      <w:r w:rsidR="00E1351F" w:rsidRPr="00657DF0">
        <w:rPr>
          <w:iCs/>
          <w:sz w:val="22"/>
          <w:szCs w:val="22"/>
          <w:lang w:val="nl-NL"/>
        </w:rPr>
        <w:t xml:space="preserve">Van 2007 tot 2018 was hij </w:t>
      </w:r>
      <w:r w:rsidR="00E1351F">
        <w:rPr>
          <w:iCs/>
          <w:sz w:val="22"/>
          <w:szCs w:val="22"/>
          <w:lang w:val="nl-NL"/>
        </w:rPr>
        <w:t xml:space="preserve">bovendien </w:t>
      </w:r>
      <w:r w:rsidR="00E1351F" w:rsidRPr="00657DF0">
        <w:rPr>
          <w:iCs/>
          <w:sz w:val="22"/>
          <w:szCs w:val="22"/>
          <w:lang w:val="nl-NL"/>
        </w:rPr>
        <w:t>chef-dirigent van het gerenommeerde Swedish Radio Choir</w:t>
      </w:r>
      <w:r w:rsidR="00E1351F">
        <w:rPr>
          <w:iCs/>
          <w:sz w:val="22"/>
          <w:szCs w:val="22"/>
          <w:lang w:val="nl-NL"/>
        </w:rPr>
        <w:t>, waar hij inmiddels tot ere-dirigent is benoemd</w:t>
      </w:r>
      <w:r w:rsidR="00E1351F" w:rsidRPr="00657DF0">
        <w:rPr>
          <w:iCs/>
          <w:sz w:val="22"/>
          <w:szCs w:val="22"/>
          <w:lang w:val="nl-NL"/>
        </w:rPr>
        <w:t xml:space="preserve">. Peter Dijkstra werkt </w:t>
      </w:r>
      <w:r w:rsidR="00E1351F">
        <w:rPr>
          <w:iCs/>
          <w:sz w:val="22"/>
          <w:szCs w:val="22"/>
          <w:lang w:val="nl-NL"/>
        </w:rPr>
        <w:t xml:space="preserve">daarnaast </w:t>
      </w:r>
      <w:r w:rsidR="00E1351F" w:rsidRPr="00657DF0">
        <w:rPr>
          <w:iCs/>
          <w:sz w:val="22"/>
          <w:szCs w:val="22"/>
          <w:lang w:val="nl-NL"/>
        </w:rPr>
        <w:t xml:space="preserve">regelmatig </w:t>
      </w:r>
      <w:r w:rsidR="00E1351F">
        <w:rPr>
          <w:iCs/>
          <w:sz w:val="22"/>
          <w:szCs w:val="22"/>
          <w:lang w:val="nl-NL"/>
        </w:rPr>
        <w:t>als gastdirigent</w:t>
      </w:r>
      <w:r w:rsidR="00E1351F" w:rsidRPr="00657DF0">
        <w:rPr>
          <w:iCs/>
          <w:sz w:val="22"/>
          <w:szCs w:val="22"/>
          <w:lang w:val="nl-NL"/>
        </w:rPr>
        <w:t xml:space="preserve"> met vocale ensembles zoals het RIAS Kammerchor Berlin, het Estonian Philharmonic Chamber Choir, het Collegium Vocale Gent en de BBC Singers.</w:t>
      </w:r>
    </w:p>
    <w:p w14:paraId="68915B60" w14:textId="77777777" w:rsidR="00FF4A81" w:rsidRPr="00FF4A81" w:rsidRDefault="00FF4A81" w:rsidP="00E1351F">
      <w:pPr>
        <w:spacing w:line="280" w:lineRule="exact"/>
        <w:ind w:right="89"/>
        <w:rPr>
          <w:iCs/>
          <w:sz w:val="22"/>
          <w:szCs w:val="22"/>
          <w:lang w:val="nl-NL"/>
        </w:rPr>
      </w:pPr>
    </w:p>
    <w:p w14:paraId="523F9645" w14:textId="3E2B8A8F" w:rsidR="00FF4A81" w:rsidRPr="00657DF0" w:rsidRDefault="00657DF0" w:rsidP="00E1351F">
      <w:pPr>
        <w:spacing w:line="280" w:lineRule="exact"/>
        <w:ind w:right="89"/>
        <w:rPr>
          <w:iCs/>
          <w:sz w:val="22"/>
          <w:szCs w:val="22"/>
          <w:lang w:val="nl-NL"/>
        </w:rPr>
      </w:pPr>
      <w:r>
        <w:rPr>
          <w:iCs/>
          <w:sz w:val="22"/>
          <w:szCs w:val="22"/>
          <w:lang w:val="nl-NL"/>
        </w:rPr>
        <w:t xml:space="preserve">Dijkstra: </w:t>
      </w:r>
      <w:r w:rsidR="00FF4A81" w:rsidRPr="00FF4A81">
        <w:rPr>
          <w:iCs/>
          <w:sz w:val="22"/>
          <w:szCs w:val="22"/>
          <w:lang w:val="nl-NL"/>
        </w:rPr>
        <w:t xml:space="preserve">"Het is voor mij een grote eer om </w:t>
      </w:r>
      <w:r w:rsidR="00FF4A81">
        <w:rPr>
          <w:iCs/>
          <w:sz w:val="22"/>
          <w:szCs w:val="22"/>
          <w:lang w:val="nl-NL"/>
        </w:rPr>
        <w:t xml:space="preserve">opnieuw </w:t>
      </w:r>
      <w:r w:rsidR="00FF4A81" w:rsidRPr="00FF4A81">
        <w:rPr>
          <w:iCs/>
          <w:sz w:val="22"/>
          <w:szCs w:val="22"/>
          <w:lang w:val="nl-NL"/>
        </w:rPr>
        <w:t xml:space="preserve">de artistieke </w:t>
      </w:r>
      <w:r w:rsidR="00FF4A81">
        <w:rPr>
          <w:iCs/>
          <w:sz w:val="22"/>
          <w:szCs w:val="22"/>
          <w:lang w:val="nl-NL"/>
        </w:rPr>
        <w:t xml:space="preserve">leider </w:t>
      </w:r>
      <w:r w:rsidR="00FF4A81" w:rsidRPr="00FF4A81">
        <w:rPr>
          <w:iCs/>
          <w:sz w:val="22"/>
          <w:szCs w:val="22"/>
          <w:lang w:val="nl-NL"/>
        </w:rPr>
        <w:t>van het BR-koor</w:t>
      </w:r>
      <w:r w:rsidR="00FF4A81">
        <w:rPr>
          <w:iCs/>
          <w:sz w:val="22"/>
          <w:szCs w:val="22"/>
          <w:lang w:val="nl-NL"/>
        </w:rPr>
        <w:t xml:space="preserve"> te worden</w:t>
      </w:r>
      <w:r w:rsidR="00FF4A81" w:rsidRPr="00FF4A81">
        <w:rPr>
          <w:iCs/>
          <w:sz w:val="22"/>
          <w:szCs w:val="22"/>
          <w:lang w:val="nl-NL"/>
        </w:rPr>
        <w:t xml:space="preserve">. Ik voel me </w:t>
      </w:r>
      <w:r w:rsidR="00FF4A81" w:rsidRPr="00657DF0">
        <w:rPr>
          <w:iCs/>
          <w:sz w:val="22"/>
          <w:szCs w:val="22"/>
          <w:lang w:val="nl-NL"/>
        </w:rPr>
        <w:t>zeer verbonden met het koor en het is een groot genoegen om weer intensief met het ensemble samen te werken.</w:t>
      </w:r>
      <w:r w:rsidRPr="00657DF0">
        <w:rPr>
          <w:iCs/>
          <w:sz w:val="22"/>
          <w:szCs w:val="22"/>
          <w:lang w:val="nl-NL"/>
        </w:rPr>
        <w:t xml:space="preserve"> Naast de verdere ontwikkeling van het artistieke profiel van het koor, verheug ik me bijzonder op de samenwerking met Sir Simon Rattle, chef-dirigent van het Symphonieorchester des Bayerischen Rundfunks.</w:t>
      </w:r>
      <w:r w:rsidR="00991786" w:rsidRPr="00657DF0">
        <w:rPr>
          <w:iCs/>
          <w:sz w:val="22"/>
          <w:szCs w:val="22"/>
          <w:lang w:val="nl-NL"/>
        </w:rPr>
        <w:t>”</w:t>
      </w:r>
    </w:p>
    <w:p w14:paraId="28E524C1" w14:textId="77777777" w:rsidR="00991786" w:rsidRPr="00657DF0" w:rsidRDefault="00991786" w:rsidP="00E1351F">
      <w:pPr>
        <w:spacing w:line="276" w:lineRule="auto"/>
        <w:ind w:right="89"/>
        <w:rPr>
          <w:iCs/>
          <w:sz w:val="22"/>
          <w:szCs w:val="22"/>
          <w:lang w:val="nl-NL"/>
        </w:rPr>
      </w:pPr>
    </w:p>
    <w:p w14:paraId="6843A1F0" w14:textId="28FAD243" w:rsidR="00991786" w:rsidRPr="00991786" w:rsidRDefault="00991786" w:rsidP="00E1351F">
      <w:pPr>
        <w:spacing w:line="276" w:lineRule="auto"/>
        <w:ind w:right="89"/>
        <w:rPr>
          <w:color w:val="000000"/>
          <w:sz w:val="22"/>
          <w:szCs w:val="22"/>
          <w:lang w:val="nl-NL" w:eastAsia="de-DE"/>
        </w:rPr>
      </w:pPr>
      <w:r w:rsidRPr="00991786">
        <w:rPr>
          <w:color w:val="000000"/>
          <w:sz w:val="22"/>
          <w:szCs w:val="22"/>
          <w:lang w:val="nl-NL" w:eastAsia="de-DE"/>
        </w:rPr>
        <w:t xml:space="preserve">Dijkstra's repertoire varieert van oude muziek tot moderne muziek, van a capella-werken tot </w:t>
      </w:r>
      <w:r w:rsidR="00E1351F">
        <w:rPr>
          <w:color w:val="000000"/>
          <w:sz w:val="22"/>
          <w:szCs w:val="22"/>
          <w:lang w:val="nl-NL" w:eastAsia="de-DE"/>
        </w:rPr>
        <w:t>(koor)-symfonisch repertoire</w:t>
      </w:r>
      <w:r w:rsidRPr="00991786">
        <w:rPr>
          <w:color w:val="000000"/>
          <w:sz w:val="22"/>
          <w:szCs w:val="22"/>
          <w:lang w:val="nl-NL" w:eastAsia="de-DE"/>
        </w:rPr>
        <w:t xml:space="preserve">. Bijzondere aandacht gaat uit naar de samenwerking met </w:t>
      </w:r>
      <w:r w:rsidRPr="00657DF0">
        <w:rPr>
          <w:color w:val="000000"/>
          <w:sz w:val="22"/>
          <w:szCs w:val="22"/>
          <w:lang w:val="nl-NL" w:eastAsia="de-DE"/>
        </w:rPr>
        <w:t>barokorkesten</w:t>
      </w:r>
      <w:r w:rsidRPr="00991786">
        <w:rPr>
          <w:color w:val="000000"/>
          <w:sz w:val="22"/>
          <w:szCs w:val="22"/>
          <w:lang w:val="nl-NL" w:eastAsia="de-DE"/>
        </w:rPr>
        <w:t xml:space="preserve">, </w:t>
      </w:r>
      <w:proofErr w:type="gramStart"/>
      <w:r w:rsidRPr="00991786">
        <w:rPr>
          <w:color w:val="000000"/>
          <w:sz w:val="22"/>
          <w:szCs w:val="22"/>
          <w:lang w:val="nl-NL" w:eastAsia="de-DE"/>
        </w:rPr>
        <w:t>waaronder</w:t>
      </w:r>
      <w:r w:rsidR="00657DF0">
        <w:rPr>
          <w:color w:val="000000"/>
          <w:sz w:val="22"/>
          <w:szCs w:val="22"/>
          <w:lang w:val="nl-NL" w:eastAsia="de-DE"/>
        </w:rPr>
        <w:t xml:space="preserve">  </w:t>
      </w:r>
      <w:r w:rsidRPr="00991786">
        <w:rPr>
          <w:color w:val="000000"/>
          <w:sz w:val="22"/>
          <w:szCs w:val="22"/>
          <w:lang w:val="nl-NL" w:eastAsia="de-DE"/>
        </w:rPr>
        <w:t>B’Rock</w:t>
      </w:r>
      <w:proofErr w:type="gramEnd"/>
      <w:r w:rsidRPr="00991786">
        <w:rPr>
          <w:color w:val="000000"/>
          <w:sz w:val="22"/>
          <w:szCs w:val="22"/>
          <w:lang w:val="nl-NL" w:eastAsia="de-DE"/>
        </w:rPr>
        <w:t>,</w:t>
      </w:r>
      <w:r w:rsidRPr="00657DF0">
        <w:rPr>
          <w:color w:val="000000"/>
          <w:sz w:val="22"/>
          <w:szCs w:val="22"/>
          <w:lang w:val="nl-NL" w:eastAsia="de-DE"/>
        </w:rPr>
        <w:t xml:space="preserve"> </w:t>
      </w:r>
      <w:r w:rsidRPr="00991786">
        <w:rPr>
          <w:color w:val="000000"/>
          <w:sz w:val="22"/>
          <w:szCs w:val="22"/>
          <w:lang w:val="nl-NL" w:eastAsia="de-DE"/>
        </w:rPr>
        <w:t xml:space="preserve">Akademie für Alte Musik Berlin en het </w:t>
      </w:r>
      <w:r w:rsidRPr="00657DF0">
        <w:rPr>
          <w:color w:val="000000"/>
          <w:sz w:val="22"/>
          <w:szCs w:val="22"/>
          <w:lang w:val="nl-NL" w:eastAsia="de-DE"/>
        </w:rPr>
        <w:t>Freiburger Barockorchester</w:t>
      </w:r>
      <w:r w:rsidRPr="00991786">
        <w:rPr>
          <w:color w:val="000000"/>
          <w:sz w:val="22"/>
          <w:szCs w:val="22"/>
          <w:lang w:val="nl-NL" w:eastAsia="de-DE"/>
        </w:rPr>
        <w:t xml:space="preserve">. Van 2016 tot 2020 </w:t>
      </w:r>
      <w:r w:rsidR="00657DF0">
        <w:rPr>
          <w:color w:val="000000"/>
          <w:sz w:val="22"/>
          <w:szCs w:val="22"/>
          <w:lang w:val="nl-NL" w:eastAsia="de-DE"/>
        </w:rPr>
        <w:t>was hij professor voor</w:t>
      </w:r>
      <w:r w:rsidRPr="00991786">
        <w:rPr>
          <w:color w:val="000000"/>
          <w:sz w:val="22"/>
          <w:szCs w:val="22"/>
          <w:lang w:val="nl-NL" w:eastAsia="de-DE"/>
        </w:rPr>
        <w:t xml:space="preserve"> koordirectie aan de </w:t>
      </w:r>
      <w:r w:rsidRPr="00657DF0">
        <w:rPr>
          <w:color w:val="000000"/>
          <w:sz w:val="22"/>
          <w:szCs w:val="22"/>
          <w:lang w:val="nl-NL" w:eastAsia="de-DE"/>
        </w:rPr>
        <w:t>Hochschule für Musik und Tanz Köln</w:t>
      </w:r>
      <w:r w:rsidRPr="00991786">
        <w:rPr>
          <w:color w:val="000000"/>
          <w:sz w:val="22"/>
          <w:szCs w:val="22"/>
          <w:lang w:val="nl-NL" w:eastAsia="de-DE"/>
        </w:rPr>
        <w:t xml:space="preserve">. Cd-opnames met het </w:t>
      </w:r>
      <w:r w:rsidR="00657DF0">
        <w:rPr>
          <w:color w:val="000000"/>
          <w:sz w:val="22"/>
          <w:szCs w:val="22"/>
          <w:lang w:val="nl-NL" w:eastAsia="de-DE"/>
        </w:rPr>
        <w:t>Chor des Bayerischen Rundfunks</w:t>
      </w:r>
      <w:r w:rsidRPr="00991786">
        <w:rPr>
          <w:color w:val="000000"/>
          <w:sz w:val="22"/>
          <w:szCs w:val="22"/>
          <w:lang w:val="nl-NL" w:eastAsia="de-DE"/>
        </w:rPr>
        <w:t xml:space="preserve"> onder zijn leiding hebben talrijke prestigieuze prijzen ontvangen, zoals de Echo Klassik voor "Schnittke - Pärt - Concert for Choir" en voor Fauré's Requiem; de cd "Strauss - Wagner - Mahler" ontving de Diapason d'or en de opname van Bachs Johannes Passion ontving de German Record Critics' Prize. </w:t>
      </w:r>
    </w:p>
    <w:p w14:paraId="715F1549" w14:textId="77777777" w:rsidR="00FF4A81" w:rsidRPr="00657DF0" w:rsidRDefault="00FF4A81" w:rsidP="00E1351F">
      <w:pPr>
        <w:spacing w:line="276" w:lineRule="auto"/>
        <w:ind w:right="89"/>
        <w:rPr>
          <w:sz w:val="22"/>
          <w:szCs w:val="22"/>
          <w:lang w:val="nl-NL"/>
        </w:rPr>
      </w:pPr>
    </w:p>
    <w:sectPr w:rsidR="00FF4A81" w:rsidRPr="00657DF0" w:rsidSect="00E1351F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81"/>
    <w:rsid w:val="00657DF0"/>
    <w:rsid w:val="006970A3"/>
    <w:rsid w:val="00991786"/>
    <w:rsid w:val="00D66094"/>
    <w:rsid w:val="00E1351F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969BF"/>
  <w15:chartTrackingRefBased/>
  <w15:docId w15:val="{D2D2EA12-5F72-FF46-8E74-38398126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4A81"/>
    <w:rPr>
      <w:rFonts w:ascii="Arial" w:eastAsia="Times New Roman" w:hAnsi="Arial" w:cs="Arial"/>
      <w:sz w:val="20"/>
      <w:lang w:val="de-DE"/>
    </w:rPr>
  </w:style>
  <w:style w:type="paragraph" w:styleId="berschrift2">
    <w:name w:val="heading 2"/>
    <w:basedOn w:val="Standard"/>
    <w:link w:val="berschrift2Zchn"/>
    <w:uiPriority w:val="9"/>
    <w:qFormat/>
    <w:rsid w:val="0099178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de-NL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9178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apple-converted-space">
    <w:name w:val="apple-converted-space"/>
    <w:basedOn w:val="Absatz-Standardschriftart"/>
    <w:rsid w:val="00991786"/>
  </w:style>
  <w:style w:type="character" w:customStyle="1" w:styleId="jlqj4b">
    <w:name w:val="jlqj4b"/>
    <w:basedOn w:val="Absatz-Standardschriftart"/>
    <w:rsid w:val="0099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8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1569</Characters>
  <Application>Microsoft Office Word</Application>
  <DocSecurity>0</DocSecurity>
  <Lines>29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peter.dijkstra133 Dijkstra</dc:creator>
  <cp:keywords/>
  <dc:description/>
  <cp:lastModifiedBy>peter.dijkstra133 Dijkstra</cp:lastModifiedBy>
  <cp:revision>3</cp:revision>
  <dcterms:created xsi:type="dcterms:W3CDTF">2021-10-24T16:05:00Z</dcterms:created>
  <dcterms:modified xsi:type="dcterms:W3CDTF">2021-10-26T10:20:00Z</dcterms:modified>
  <cp:category/>
</cp:coreProperties>
</file>